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06"/>
        <w:gridCol w:w="8236"/>
      </w:tblGrid>
      <w:tr w:rsidR="00E5532E" w:rsidTr="00EC519F">
        <w:trPr>
          <w:trHeight w:val="2592"/>
        </w:trPr>
        <w:tc>
          <w:tcPr>
            <w:tcW w:w="2506" w:type="dxa"/>
          </w:tcPr>
          <w:p w:rsidR="00E5532E" w:rsidRDefault="00E5532E" w:rsidP="009A20DA">
            <w:r>
              <w:rPr>
                <w:noProof/>
                <w:lang w:eastAsia="en-GB"/>
              </w:rPr>
              <w:drawing>
                <wp:anchor distT="0" distB="0" distL="114300" distR="114300" simplePos="0" relativeHeight="251659264" behindDoc="0" locked="0" layoutInCell="1" allowOverlap="1" wp14:anchorId="4F50F663" wp14:editId="70091DB0">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236"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w:t>
            </w:r>
            <w:proofErr w:type="spellStart"/>
            <w:r w:rsidRPr="001B581A">
              <w:rPr>
                <w:rFonts w:ascii="Lucida Calligraphy" w:hAnsi="Lucida Calligraphy" w:cs="Arial"/>
                <w:b w:val="0"/>
                <w:sz w:val="16"/>
                <w:szCs w:val="16"/>
              </w:rPr>
              <w:t>Feuvre</w:t>
            </w:r>
            <w:proofErr w:type="spellEnd"/>
            <w:r w:rsidRPr="001B581A">
              <w:rPr>
                <w:rFonts w:ascii="Lucida Calligraphy" w:hAnsi="Lucida Calligraphy" w:cs="Arial"/>
                <w:b w:val="0"/>
                <w:sz w:val="16"/>
                <w:szCs w:val="16"/>
              </w:rPr>
              <w:t xml:space="preserv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9"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0"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623325" w:rsidP="00EC519F">
            <w:pPr>
              <w:jc w:val="center"/>
              <w:rPr>
                <w:rFonts w:ascii="Lucida Calligraphy" w:hAnsi="Lucida Calligraphy"/>
                <w:sz w:val="20"/>
                <w:szCs w:val="20"/>
              </w:rPr>
            </w:pPr>
            <w:r>
              <w:rPr>
                <w:rFonts w:ascii="Lucida Calligraphy" w:hAnsi="Lucida Calligraphy"/>
                <w:b/>
                <w:noProof/>
                <w:sz w:val="20"/>
                <w:szCs w:val="20"/>
                <w:lang w:eastAsia="en-GB"/>
              </w:rPr>
              <w:drawing>
                <wp:anchor distT="0" distB="0" distL="114300" distR="114300" simplePos="0" relativeHeight="251660288" behindDoc="0" locked="0" layoutInCell="1" allowOverlap="1" wp14:anchorId="28C4CE18" wp14:editId="21232A97">
                  <wp:simplePos x="0" y="0"/>
                  <wp:positionH relativeFrom="column">
                    <wp:posOffset>4092575</wp:posOffset>
                  </wp:positionH>
                  <wp:positionV relativeFrom="paragraph">
                    <wp:posOffset>-836930</wp:posOffset>
                  </wp:positionV>
                  <wp:extent cx="833120" cy="817245"/>
                  <wp:effectExtent l="152400" t="152400" r="138430" b="135255"/>
                  <wp:wrapSquare wrapText="bothSides"/>
                  <wp:docPr id="6" name="Picture 1" descr="http://www.rankopedia.com/CandidatePix/116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kopedia.com/CandidatePix/116349.gif"/>
                          <pic:cNvPicPr>
                            <a:picLocks noChangeAspect="1" noChangeArrowheads="1"/>
                          </pic:cNvPicPr>
                        </pic:nvPicPr>
                        <pic:blipFill>
                          <a:blip r:embed="rId11" cstate="print"/>
                          <a:srcRect/>
                          <a:stretch>
                            <a:fillRect/>
                          </a:stretch>
                        </pic:blipFill>
                        <pic:spPr bwMode="auto">
                          <a:xfrm rot="1635849">
                            <a:off x="0" y="0"/>
                            <a:ext cx="833120" cy="817245"/>
                          </a:xfrm>
                          <a:prstGeom prst="rect">
                            <a:avLst/>
                          </a:prstGeom>
                          <a:noFill/>
                          <a:ln w="9525">
                            <a:noFill/>
                            <a:miter lim="800000"/>
                            <a:headEnd/>
                            <a:tailEnd/>
                          </a:ln>
                        </pic:spPr>
                      </pic:pic>
                    </a:graphicData>
                  </a:graphic>
                </wp:anchor>
              </w:drawing>
            </w:r>
            <w:r w:rsidR="00E5532E" w:rsidRPr="001B581A">
              <w:rPr>
                <w:rFonts w:ascii="Lucida Calligraphy" w:hAnsi="Lucida Calligraphy"/>
                <w:b/>
                <w:sz w:val="20"/>
                <w:szCs w:val="20"/>
              </w:rPr>
              <w:t>T</w:t>
            </w:r>
            <w:r w:rsidR="00E5532E" w:rsidRPr="001B581A">
              <w:rPr>
                <w:rFonts w:ascii="Lucida Calligraphy" w:hAnsi="Lucida Calligraphy"/>
                <w:sz w:val="20"/>
                <w:szCs w:val="20"/>
              </w:rPr>
              <w:t xml:space="preserve">ogether </w:t>
            </w:r>
            <w:r w:rsidR="00E5532E" w:rsidRPr="001B581A">
              <w:rPr>
                <w:rFonts w:ascii="Lucida Calligraphy" w:hAnsi="Lucida Calligraphy"/>
                <w:b/>
                <w:sz w:val="20"/>
                <w:szCs w:val="20"/>
              </w:rPr>
              <w:t>E</w:t>
            </w:r>
            <w:r w:rsidR="00E5532E" w:rsidRPr="001B581A">
              <w:rPr>
                <w:rFonts w:ascii="Lucida Calligraphy" w:hAnsi="Lucida Calligraphy"/>
                <w:sz w:val="20"/>
                <w:szCs w:val="20"/>
              </w:rPr>
              <w:t xml:space="preserve">verybody </w:t>
            </w:r>
            <w:r w:rsidR="00E5532E" w:rsidRPr="001B581A">
              <w:rPr>
                <w:rFonts w:ascii="Lucida Calligraphy" w:hAnsi="Lucida Calligraphy"/>
                <w:b/>
                <w:sz w:val="20"/>
                <w:szCs w:val="20"/>
              </w:rPr>
              <w:t>A</w:t>
            </w:r>
            <w:r w:rsidR="00E5532E" w:rsidRPr="001B581A">
              <w:rPr>
                <w:rFonts w:ascii="Lucida Calligraphy" w:hAnsi="Lucida Calligraphy"/>
                <w:sz w:val="20"/>
                <w:szCs w:val="20"/>
              </w:rPr>
              <w:t xml:space="preserve">chieves </w:t>
            </w:r>
            <w:r w:rsidR="00E5532E" w:rsidRPr="001B581A">
              <w:rPr>
                <w:rFonts w:ascii="Lucida Calligraphy" w:hAnsi="Lucida Calligraphy"/>
                <w:b/>
                <w:sz w:val="20"/>
                <w:szCs w:val="20"/>
              </w:rPr>
              <w:t>M</w:t>
            </w:r>
            <w:r w:rsidR="00E5532E" w:rsidRPr="001B581A">
              <w:rPr>
                <w:rFonts w:ascii="Lucida Calligraphy" w:hAnsi="Lucida Calligraphy"/>
                <w:sz w:val="20"/>
                <w:szCs w:val="20"/>
              </w:rPr>
              <w:t>ore</w:t>
            </w:r>
          </w:p>
          <w:p w:rsidR="00EC519F" w:rsidRPr="00EC519F" w:rsidRDefault="00EC519F" w:rsidP="00EC519F">
            <w:pPr>
              <w:pStyle w:val="NoSpacing"/>
              <w:rPr>
                <w:rFonts w:ascii="French Script MT" w:hAnsi="French Script MT"/>
                <w:b/>
                <w:sz w:val="40"/>
                <w:szCs w:val="40"/>
              </w:rPr>
            </w:pPr>
            <w:r>
              <w:rPr>
                <w:rFonts w:ascii="Lucida Calligraphy" w:hAnsi="Lucida Calligraphy"/>
                <w:sz w:val="20"/>
                <w:szCs w:val="20"/>
              </w:rPr>
              <w:t xml:space="preserve">         </w:t>
            </w:r>
            <w:bookmarkStart w:id="0" w:name="_GoBack"/>
            <w:bookmarkEnd w:id="0"/>
            <w:r>
              <w:rPr>
                <w:rFonts w:ascii="Lucida Calligraphy" w:hAnsi="Lucida Calligraphy"/>
                <w:sz w:val="20"/>
                <w:szCs w:val="20"/>
              </w:rPr>
              <w:t xml:space="preserve">                </w:t>
            </w:r>
            <w:r w:rsidRPr="00EC519F">
              <w:rPr>
                <w:rFonts w:ascii="French Script MT" w:hAnsi="French Script MT"/>
                <w:b/>
                <w:sz w:val="40"/>
                <w:szCs w:val="40"/>
              </w:rPr>
              <w:t>Faith, Hope and Love</w:t>
            </w:r>
          </w:p>
          <w:p w:rsidR="00EC519F" w:rsidRPr="001B581A" w:rsidRDefault="00EC519F" w:rsidP="00870CC1">
            <w:pPr>
              <w:rPr>
                <w:rFonts w:ascii="Lucida Calligraphy" w:hAnsi="Lucida Calligraphy"/>
                <w:sz w:val="20"/>
                <w:szCs w:val="20"/>
              </w:rPr>
            </w:pPr>
          </w:p>
        </w:tc>
      </w:tr>
    </w:tbl>
    <w:p w:rsidR="00A73547" w:rsidRPr="00606C81" w:rsidRDefault="00606C81" w:rsidP="00553C3D">
      <w:pPr>
        <w:rPr>
          <w:rFonts w:ascii="SassoonCRInfant" w:hAnsi="SassoonCRInfant" w:cs="Tahoma"/>
          <w:sz w:val="20"/>
          <w:szCs w:val="20"/>
        </w:rPr>
      </w:pPr>
      <w:r w:rsidRPr="00606C81">
        <w:rPr>
          <w:rFonts w:ascii="SassoonCRInfant" w:hAnsi="SassoonCRInfant" w:cs="Tahoma"/>
          <w:sz w:val="20"/>
          <w:szCs w:val="20"/>
        </w:rPr>
        <w:t xml:space="preserve">Our Ref: </w:t>
      </w:r>
      <w:proofErr w:type="spellStart"/>
      <w:r w:rsidRPr="00606C81">
        <w:rPr>
          <w:rFonts w:ascii="SassoonCRInfant" w:hAnsi="SassoonCRInfant" w:cs="Tahoma"/>
          <w:sz w:val="20"/>
          <w:szCs w:val="20"/>
        </w:rPr>
        <w:t>Parl</w:t>
      </w:r>
      <w:proofErr w:type="spellEnd"/>
      <w:r w:rsidRPr="00606C81">
        <w:rPr>
          <w:rFonts w:ascii="SassoonCRInfant" w:hAnsi="SassoonCRInfant" w:cs="Tahoma"/>
          <w:sz w:val="20"/>
          <w:szCs w:val="20"/>
        </w:rPr>
        <w:t xml:space="preserve"> 1450</w:t>
      </w:r>
    </w:p>
    <w:p w:rsidR="00870CC1" w:rsidRPr="00514687" w:rsidRDefault="001F69AD" w:rsidP="00870CC1">
      <w:pPr>
        <w:jc w:val="center"/>
        <w:rPr>
          <w:rFonts w:ascii="SassoonCRInfant" w:hAnsi="SassoonCRInfant" w:cs="Tahoma"/>
          <w:sz w:val="32"/>
          <w:szCs w:val="32"/>
        </w:rPr>
      </w:pPr>
      <w:r>
        <w:rPr>
          <w:rFonts w:ascii="SassoonCRInfant" w:hAnsi="SassoonCRInfant" w:cs="Tahoma"/>
          <w:b/>
          <w:sz w:val="32"/>
          <w:szCs w:val="32"/>
        </w:rPr>
        <w:t>Multicultural Week 2016…Journeys</w:t>
      </w:r>
    </w:p>
    <w:p w:rsidR="00A73547" w:rsidRDefault="00A73547" w:rsidP="00870CC1">
      <w:pPr>
        <w:pStyle w:val="NoSpacing"/>
        <w:rPr>
          <w:rFonts w:ascii="SassoonCRInfant" w:hAnsi="SassoonCRInfant"/>
          <w:sz w:val="20"/>
          <w:szCs w:val="20"/>
        </w:rPr>
      </w:pPr>
    </w:p>
    <w:p w:rsidR="00870CC1" w:rsidRPr="00FB2C9B" w:rsidRDefault="001F69AD" w:rsidP="00870CC1">
      <w:pPr>
        <w:pStyle w:val="NoSpacing"/>
        <w:rPr>
          <w:rFonts w:ascii="SassoonCRInfant" w:hAnsi="SassoonCRInfant"/>
          <w:sz w:val="24"/>
          <w:szCs w:val="24"/>
        </w:rPr>
      </w:pPr>
      <w:r w:rsidRPr="00FB2C9B">
        <w:rPr>
          <w:rFonts w:ascii="SassoonCRInfant" w:hAnsi="SassoonCRInfant"/>
          <w:sz w:val="24"/>
          <w:szCs w:val="24"/>
        </w:rPr>
        <w:t>18</w:t>
      </w:r>
      <w:r w:rsidRPr="00FB2C9B">
        <w:rPr>
          <w:rFonts w:ascii="SassoonCRInfant" w:hAnsi="SassoonCRInfant"/>
          <w:sz w:val="24"/>
          <w:szCs w:val="24"/>
          <w:vertAlign w:val="superscript"/>
        </w:rPr>
        <w:t>th</w:t>
      </w:r>
      <w:r w:rsidRPr="00FB2C9B">
        <w:rPr>
          <w:rFonts w:ascii="SassoonCRInfant" w:hAnsi="SassoonCRInfant"/>
          <w:sz w:val="24"/>
          <w:szCs w:val="24"/>
        </w:rPr>
        <w:t xml:space="preserve"> December</w:t>
      </w:r>
      <w:r w:rsidR="00870CC1" w:rsidRPr="00FB2C9B">
        <w:rPr>
          <w:rFonts w:ascii="SassoonCRInfant" w:hAnsi="SassoonCRInfant"/>
          <w:sz w:val="24"/>
          <w:szCs w:val="24"/>
        </w:rPr>
        <w:t xml:space="preserve"> 2015</w:t>
      </w:r>
    </w:p>
    <w:p w:rsidR="00870CC1" w:rsidRPr="00FB2C9B" w:rsidRDefault="00870CC1" w:rsidP="00870CC1">
      <w:pPr>
        <w:pStyle w:val="NoSpacing"/>
        <w:rPr>
          <w:rFonts w:ascii="SassoonCRInfant" w:hAnsi="SassoonCRInfant"/>
          <w:sz w:val="24"/>
          <w:szCs w:val="24"/>
        </w:rPr>
      </w:pPr>
    </w:p>
    <w:p w:rsidR="00870CC1" w:rsidRPr="00FB2C9B" w:rsidRDefault="00870CC1" w:rsidP="00870CC1">
      <w:pPr>
        <w:pStyle w:val="NoSpacing"/>
        <w:rPr>
          <w:rFonts w:ascii="SassoonCRInfant" w:hAnsi="SassoonCRInfant"/>
          <w:b/>
          <w:sz w:val="24"/>
          <w:szCs w:val="24"/>
        </w:rPr>
      </w:pPr>
      <w:r w:rsidRPr="00FB2C9B">
        <w:rPr>
          <w:rFonts w:ascii="SassoonCRInfant" w:hAnsi="SassoonCRInfant"/>
          <w:sz w:val="24"/>
          <w:szCs w:val="24"/>
        </w:rPr>
        <w:t>Dear Parents</w:t>
      </w:r>
      <w:r w:rsidR="001F69AD" w:rsidRPr="00FB2C9B">
        <w:rPr>
          <w:rFonts w:ascii="SassoonCRInfant" w:hAnsi="SassoonCRInfant"/>
          <w:b/>
          <w:sz w:val="24"/>
          <w:szCs w:val="24"/>
        </w:rPr>
        <w:t xml:space="preserve"> </w:t>
      </w:r>
      <w:r w:rsidR="001F69AD" w:rsidRPr="00FB2C9B">
        <w:rPr>
          <w:rFonts w:ascii="SassoonCRInfant" w:hAnsi="SassoonCRInfant"/>
          <w:sz w:val="24"/>
          <w:szCs w:val="24"/>
        </w:rPr>
        <w:t>&amp; Carers</w:t>
      </w:r>
      <w:r w:rsidRPr="00FB2C9B">
        <w:rPr>
          <w:rFonts w:ascii="SassoonCRInfant" w:hAnsi="SassoonCRInfant"/>
          <w:b/>
          <w:sz w:val="24"/>
          <w:szCs w:val="24"/>
        </w:rPr>
        <w:t xml:space="preserve">                                   </w:t>
      </w:r>
    </w:p>
    <w:p w:rsidR="00870CC1" w:rsidRPr="00FB2C9B" w:rsidRDefault="001F69AD" w:rsidP="00A73547">
      <w:pPr>
        <w:pStyle w:val="NoSpacing"/>
        <w:jc w:val="both"/>
        <w:rPr>
          <w:rFonts w:ascii="SassoonCRInfant" w:hAnsi="SassoonCRInfant"/>
          <w:sz w:val="24"/>
          <w:szCs w:val="24"/>
        </w:rPr>
      </w:pPr>
      <w:r w:rsidRPr="00FB2C9B">
        <w:rPr>
          <w:rFonts w:ascii="SassoonCRInfant" w:hAnsi="SassoonCRInfant"/>
          <w:sz w:val="24"/>
          <w:szCs w:val="24"/>
        </w:rPr>
        <w:t>As you know, each year our school has a multicultural week where we focus on different cultures, nationalities and religions through a specific theme.  This year our multicultural week we begin on Monday 11</w:t>
      </w:r>
      <w:r w:rsidRPr="00FB2C9B">
        <w:rPr>
          <w:rFonts w:ascii="SassoonCRInfant" w:hAnsi="SassoonCRInfant"/>
          <w:sz w:val="24"/>
          <w:szCs w:val="24"/>
          <w:vertAlign w:val="superscript"/>
        </w:rPr>
        <w:t>th</w:t>
      </w:r>
      <w:r w:rsidRPr="00FB2C9B">
        <w:rPr>
          <w:rFonts w:ascii="SassoonCRInfant" w:hAnsi="SassoonCRInfant"/>
          <w:sz w:val="24"/>
          <w:szCs w:val="24"/>
        </w:rPr>
        <w:t xml:space="preserve"> January and will be focussing on the theme of Journeys.  The chi</w:t>
      </w:r>
      <w:r w:rsidR="00D2167B" w:rsidRPr="00FB2C9B">
        <w:rPr>
          <w:rFonts w:ascii="SassoonCRInfant" w:hAnsi="SassoonCRInfant"/>
          <w:sz w:val="24"/>
          <w:szCs w:val="24"/>
        </w:rPr>
        <w:t>ldren will be considering jour</w:t>
      </w:r>
      <w:r w:rsidRPr="00FB2C9B">
        <w:rPr>
          <w:rFonts w:ascii="SassoonCRInfant" w:hAnsi="SassoonCRInfant"/>
          <w:sz w:val="24"/>
          <w:szCs w:val="24"/>
        </w:rPr>
        <w:t xml:space="preserve">neys they have made in their own lives and journeys they would like to take in the future, then we will be thinking about the </w:t>
      </w:r>
      <w:r w:rsidR="00D2167B" w:rsidRPr="00FB2C9B">
        <w:rPr>
          <w:rFonts w:ascii="SassoonCRInfant" w:hAnsi="SassoonCRInfant"/>
          <w:sz w:val="24"/>
          <w:szCs w:val="24"/>
        </w:rPr>
        <w:t>experiences of refugees, including the experiences of Jesus as a refugee.  Many of the year groups will be focussing on a particular group of refugees and also the contribution that refugees continue to make to society.  If you feel that you have any expertise in this area, please contact your child’s class teacher, Mr Marriott or Miss Smith.</w:t>
      </w:r>
    </w:p>
    <w:p w:rsidR="00D2167B" w:rsidRPr="00FB2C9B" w:rsidRDefault="00D2167B" w:rsidP="00870CC1">
      <w:pPr>
        <w:pStyle w:val="NoSpacing"/>
        <w:rPr>
          <w:rFonts w:ascii="SassoonCRInfant" w:hAnsi="SassoonCRInfant"/>
          <w:sz w:val="24"/>
          <w:szCs w:val="24"/>
        </w:rPr>
      </w:pPr>
    </w:p>
    <w:p w:rsidR="00A73547" w:rsidRPr="00FB2C9B" w:rsidRDefault="00A73547" w:rsidP="00870CC1">
      <w:pPr>
        <w:pStyle w:val="NoSpacing"/>
        <w:rPr>
          <w:rFonts w:ascii="SassoonCRInfant" w:hAnsi="SassoonCRInfant"/>
          <w:sz w:val="24"/>
          <w:szCs w:val="24"/>
        </w:rPr>
      </w:pPr>
    </w:p>
    <w:p w:rsidR="00D2167B" w:rsidRPr="00FB2C9B" w:rsidRDefault="00D2167B" w:rsidP="00A73547">
      <w:pPr>
        <w:pStyle w:val="NoSpacing"/>
        <w:jc w:val="both"/>
        <w:rPr>
          <w:rFonts w:ascii="SassoonCRInfant" w:hAnsi="SassoonCRInfant"/>
          <w:sz w:val="24"/>
          <w:szCs w:val="24"/>
        </w:rPr>
      </w:pPr>
      <w:r w:rsidRPr="00FB2C9B">
        <w:rPr>
          <w:rFonts w:ascii="SassoonCRInfant" w:hAnsi="SassoonCRInfant"/>
          <w:sz w:val="24"/>
          <w:szCs w:val="24"/>
        </w:rPr>
        <w:t xml:space="preserve">There have already been many different activities planned for this week and the children will explore this theme through all their lessons.  Our art project for this week will be based on shoes.  </w:t>
      </w:r>
      <w:r w:rsidRPr="00FB2C9B">
        <w:rPr>
          <w:rFonts w:ascii="SassoonCRInfant" w:hAnsi="SassoonCRInfant"/>
          <w:b/>
          <w:sz w:val="24"/>
          <w:szCs w:val="24"/>
        </w:rPr>
        <w:t>Please could you support us by</w:t>
      </w:r>
      <w:r w:rsidR="00A73547" w:rsidRPr="00FB2C9B">
        <w:rPr>
          <w:rFonts w:ascii="SassoonCRInfant" w:hAnsi="SassoonCRInfant"/>
          <w:b/>
          <w:sz w:val="24"/>
          <w:szCs w:val="24"/>
        </w:rPr>
        <w:t xml:space="preserve"> sending in an old pair (we only need 1 but this will give us an error margin!) of shoes belonging to your child.</w:t>
      </w:r>
      <w:r w:rsidR="00A73547" w:rsidRPr="00FB2C9B">
        <w:rPr>
          <w:rFonts w:ascii="SassoonCRInfant" w:hAnsi="SassoonCRInfant"/>
          <w:sz w:val="24"/>
          <w:szCs w:val="24"/>
        </w:rPr>
        <w:t xml:space="preserve">  The style of shoe is unimportant, ideally it needs to be a pair that would only be fit for the bin.  </w:t>
      </w:r>
      <w:r w:rsidR="00A73547" w:rsidRPr="00FB2C9B">
        <w:rPr>
          <w:rFonts w:ascii="SassoonCRInfant" w:hAnsi="SassoonCRInfant"/>
          <w:b/>
          <w:sz w:val="24"/>
          <w:szCs w:val="24"/>
        </w:rPr>
        <w:t>Your child will then customise their shoe to reflect their own life journey, experiences, characteristics and past times.</w:t>
      </w:r>
      <w:r w:rsidR="00313F79" w:rsidRPr="00FB2C9B">
        <w:rPr>
          <w:rFonts w:ascii="SassoonCRInfant" w:hAnsi="SassoonCRInfant"/>
          <w:b/>
          <w:sz w:val="24"/>
          <w:szCs w:val="24"/>
        </w:rPr>
        <w:t xml:space="preserve">  Also, children can bring in things that they want to attach or decorate their shoe to reflect their personality and journey.</w:t>
      </w:r>
    </w:p>
    <w:p w:rsidR="00A73547" w:rsidRPr="00FB2C9B" w:rsidRDefault="00A73547" w:rsidP="00A73547">
      <w:pPr>
        <w:pStyle w:val="NoSpacing"/>
        <w:jc w:val="both"/>
        <w:rPr>
          <w:rFonts w:ascii="SassoonCRInfant" w:hAnsi="SassoonCRInfant"/>
          <w:sz w:val="24"/>
          <w:szCs w:val="24"/>
        </w:rPr>
      </w:pPr>
    </w:p>
    <w:p w:rsidR="00A73547" w:rsidRPr="00FB2C9B" w:rsidRDefault="00A73547" w:rsidP="00A73547">
      <w:pPr>
        <w:pStyle w:val="NoSpacing"/>
        <w:jc w:val="both"/>
        <w:rPr>
          <w:rFonts w:ascii="SassoonCRInfant" w:hAnsi="SassoonCRInfant"/>
          <w:sz w:val="24"/>
          <w:szCs w:val="24"/>
        </w:rPr>
      </w:pPr>
    </w:p>
    <w:p w:rsidR="00A73547" w:rsidRPr="00FB2C9B" w:rsidRDefault="00A73547" w:rsidP="00A73547">
      <w:pPr>
        <w:pStyle w:val="NoSpacing"/>
        <w:jc w:val="both"/>
        <w:rPr>
          <w:rFonts w:ascii="SassoonCRInfant" w:hAnsi="SassoonCRInfant"/>
          <w:sz w:val="24"/>
          <w:szCs w:val="24"/>
        </w:rPr>
      </w:pPr>
      <w:r w:rsidRPr="00FB2C9B">
        <w:rPr>
          <w:rFonts w:ascii="SassoonCRInfant" w:hAnsi="SassoonCRInfant"/>
          <w:sz w:val="24"/>
          <w:szCs w:val="24"/>
        </w:rPr>
        <w:t>If you have any further questions please contact Miss Smith via our school website using your child’s log on.</w:t>
      </w:r>
    </w:p>
    <w:p w:rsidR="00A73547" w:rsidRPr="00FB2C9B" w:rsidRDefault="00FB2C9B" w:rsidP="00A73547">
      <w:pPr>
        <w:pStyle w:val="NoSpacing"/>
        <w:jc w:val="both"/>
        <w:rPr>
          <w:rFonts w:ascii="SassoonCRInfant" w:hAnsi="SassoonCRInfant"/>
          <w:sz w:val="24"/>
          <w:szCs w:val="24"/>
        </w:rPr>
      </w:pPr>
      <w:r w:rsidRPr="00FB2C9B">
        <w:rPr>
          <w:noProof/>
          <w:sz w:val="24"/>
          <w:szCs w:val="24"/>
          <w:lang w:eastAsia="en-GB"/>
        </w:rPr>
        <w:drawing>
          <wp:anchor distT="0" distB="0" distL="114300" distR="114300" simplePos="0" relativeHeight="251662336" behindDoc="1" locked="0" layoutInCell="1" allowOverlap="1" wp14:anchorId="0A4F452F" wp14:editId="1E1DC2F7">
            <wp:simplePos x="0" y="0"/>
            <wp:positionH relativeFrom="margin">
              <wp:posOffset>5314315</wp:posOffset>
            </wp:positionH>
            <wp:positionV relativeFrom="paragraph">
              <wp:posOffset>147320</wp:posOffset>
            </wp:positionV>
            <wp:extent cx="1370965" cy="1143000"/>
            <wp:effectExtent l="0" t="0" r="635" b="0"/>
            <wp:wrapTight wrapText="bothSides">
              <wp:wrapPolygon edited="0">
                <wp:start x="0" y="0"/>
                <wp:lineTo x="0" y="21240"/>
                <wp:lineTo x="21310" y="21240"/>
                <wp:lineTo x="21310" y="0"/>
                <wp:lineTo x="0" y="0"/>
              </wp:wrapPolygon>
            </wp:wrapTight>
            <wp:docPr id="10" name="Picture 10" descr="https://s-media-cache-ak0.pinimg.com/736x/02/01/6d/02016d8182ee0c20ba74361371a8e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02/01/6d/02016d8182ee0c20ba74361371a8e77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9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3547" w:rsidRPr="00FB2C9B" w:rsidRDefault="00FB2C9B" w:rsidP="00A73547">
      <w:pPr>
        <w:pStyle w:val="NoSpacing"/>
        <w:jc w:val="center"/>
        <w:rPr>
          <w:rFonts w:ascii="SassoonCRInfant" w:hAnsi="SassoonCRInfant"/>
          <w:sz w:val="24"/>
          <w:szCs w:val="24"/>
        </w:rPr>
      </w:pPr>
      <w:r w:rsidRPr="00FB2C9B">
        <w:rPr>
          <w:noProof/>
          <w:sz w:val="24"/>
          <w:szCs w:val="24"/>
          <w:lang w:eastAsia="en-GB"/>
        </w:rPr>
        <w:drawing>
          <wp:anchor distT="0" distB="0" distL="114300" distR="114300" simplePos="0" relativeHeight="251661312" behindDoc="1" locked="0" layoutInCell="1" allowOverlap="1" wp14:anchorId="14FACECD" wp14:editId="74DC56ED">
            <wp:simplePos x="0" y="0"/>
            <wp:positionH relativeFrom="margin">
              <wp:posOffset>47625</wp:posOffset>
            </wp:positionH>
            <wp:positionV relativeFrom="paragraph">
              <wp:posOffset>9525</wp:posOffset>
            </wp:positionV>
            <wp:extent cx="1526875" cy="1010161"/>
            <wp:effectExtent l="0" t="0" r="0" b="0"/>
            <wp:wrapTight wrapText="bothSides">
              <wp:wrapPolygon edited="0">
                <wp:start x="0" y="0"/>
                <wp:lineTo x="0" y="21192"/>
                <wp:lineTo x="21295" y="21192"/>
                <wp:lineTo x="21295" y="0"/>
                <wp:lineTo x="0" y="0"/>
              </wp:wrapPolygon>
            </wp:wrapTight>
            <wp:docPr id="5" name="Picture 5" descr="http://www.unicef.org.uk/Images/Education-Images/Logos/our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ef.org.uk/Images/Education-Images/Logos/our_new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875" cy="1010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547" w:rsidRPr="00FB2C9B">
        <w:rPr>
          <w:rFonts w:ascii="SassoonCRInfant" w:hAnsi="SassoonCRInfant"/>
          <w:sz w:val="24"/>
          <w:szCs w:val="24"/>
        </w:rPr>
        <w:t>Wishing you all a peaceful Christmas.</w:t>
      </w:r>
    </w:p>
    <w:p w:rsidR="00870CC1" w:rsidRPr="00FB2C9B" w:rsidRDefault="00870CC1" w:rsidP="00870CC1">
      <w:pPr>
        <w:pStyle w:val="NoSpacing"/>
        <w:rPr>
          <w:rFonts w:ascii="SassoonCRInfant" w:eastAsia="Times New Roman" w:hAnsi="SassoonCRInfant" w:cs="Arial"/>
          <w:color w:val="FFFFFF"/>
          <w:sz w:val="24"/>
          <w:szCs w:val="24"/>
          <w:lang w:eastAsia="en-GB"/>
        </w:rPr>
      </w:pPr>
    </w:p>
    <w:p w:rsidR="00870CC1" w:rsidRPr="00FB2C9B" w:rsidRDefault="00870CC1" w:rsidP="00870CC1">
      <w:pPr>
        <w:pStyle w:val="NoSpacing"/>
        <w:rPr>
          <w:rFonts w:ascii="SassoonCRInfant" w:hAnsi="SassoonCRInfant"/>
          <w:sz w:val="24"/>
          <w:szCs w:val="24"/>
        </w:rPr>
      </w:pPr>
    </w:p>
    <w:p w:rsidR="00A73547" w:rsidRPr="00FB2C9B" w:rsidRDefault="00A73547" w:rsidP="00870CC1">
      <w:pPr>
        <w:pStyle w:val="NoSpacing"/>
        <w:rPr>
          <w:rFonts w:ascii="SassoonCRInfant" w:hAnsi="SassoonCRInfant"/>
          <w:sz w:val="24"/>
          <w:szCs w:val="24"/>
        </w:rPr>
      </w:pPr>
    </w:p>
    <w:p w:rsidR="00870CC1" w:rsidRPr="00FB2C9B" w:rsidRDefault="00870CC1" w:rsidP="00870CC1">
      <w:pPr>
        <w:pStyle w:val="NoSpacing"/>
        <w:rPr>
          <w:rFonts w:ascii="SassoonCRInfant" w:hAnsi="SassoonCRInfant"/>
          <w:sz w:val="24"/>
          <w:szCs w:val="24"/>
        </w:rPr>
      </w:pPr>
    </w:p>
    <w:p w:rsidR="00870CC1" w:rsidRPr="00FB2C9B" w:rsidRDefault="00870CC1" w:rsidP="00870CC1">
      <w:pPr>
        <w:pStyle w:val="NoSpacing"/>
        <w:rPr>
          <w:rFonts w:ascii="SassoonCRInfant" w:hAnsi="SassoonCRInfant"/>
          <w:sz w:val="24"/>
          <w:szCs w:val="24"/>
        </w:rPr>
      </w:pPr>
    </w:p>
    <w:p w:rsidR="00870CC1" w:rsidRPr="00425000" w:rsidRDefault="00A73547" w:rsidP="00A73547">
      <w:pPr>
        <w:pStyle w:val="NoSpacing"/>
        <w:jc w:val="center"/>
        <w:rPr>
          <w:rFonts w:ascii="SassoonCRInfant" w:hAnsi="SassoonCRInfant"/>
          <w:sz w:val="20"/>
          <w:szCs w:val="20"/>
        </w:rPr>
      </w:pPr>
      <w:r w:rsidRPr="00FB2C9B">
        <w:rPr>
          <w:rFonts w:ascii="SassoonCRInfant" w:hAnsi="SassoonCRInfant"/>
          <w:sz w:val="24"/>
          <w:szCs w:val="24"/>
        </w:rPr>
        <w:t>Mr P Marriott</w:t>
      </w:r>
      <w:r w:rsidR="00870CC1" w:rsidRPr="00FB2C9B">
        <w:rPr>
          <w:rFonts w:ascii="SassoonCRInfant" w:hAnsi="SassoonCRInfant"/>
          <w:sz w:val="24"/>
          <w:szCs w:val="24"/>
        </w:rPr>
        <w:t xml:space="preserve">                           Miss N Smith</w:t>
      </w:r>
    </w:p>
    <w:p w:rsidR="00870CC1" w:rsidRPr="00EF780A" w:rsidRDefault="00870CC1" w:rsidP="00870CC1">
      <w:pPr>
        <w:pStyle w:val="NoSpacing"/>
        <w:rPr>
          <w:rFonts w:ascii="SassoonCRInfant" w:hAnsi="SassoonCRInfant"/>
          <w:b/>
        </w:rPr>
      </w:pPr>
    </w:p>
    <w:p w:rsidR="00E5532E" w:rsidRPr="00E5532E" w:rsidRDefault="00E5532E" w:rsidP="00870CC1">
      <w:pPr>
        <w:pStyle w:val="NoSpacing"/>
        <w:rPr>
          <w:rFonts w:ascii="SassoonCRInfant" w:hAnsi="SassoonCRInfant"/>
          <w:sz w:val="24"/>
          <w:szCs w:val="24"/>
        </w:rPr>
      </w:pPr>
    </w:p>
    <w:sectPr w:rsidR="00E5532E" w:rsidRPr="00E5532E" w:rsidSect="00E5532E">
      <w:footerReference w:type="default" r:id="rId14"/>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45" w:rsidRDefault="004D2545" w:rsidP="00E5532E">
      <w:pPr>
        <w:spacing w:after="0" w:line="240" w:lineRule="auto"/>
      </w:pPr>
      <w:r>
        <w:separator/>
      </w:r>
    </w:p>
  </w:endnote>
  <w:endnote w:type="continuationSeparator" w:id="0">
    <w:p w:rsidR="004D2545" w:rsidRDefault="004D2545"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DA" w:rsidRDefault="004B559D">
    <w:pPr>
      <w:pStyle w:val="Footer"/>
    </w:pPr>
    <w:r>
      <w:rPr>
        <w:noProof/>
        <w:lang w:eastAsia="en-GB"/>
      </w:rPr>
      <w:drawing>
        <wp:anchor distT="0" distB="0" distL="114300" distR="114300" simplePos="0" relativeHeight="251659264" behindDoc="0" locked="0" layoutInCell="1" allowOverlap="1" wp14:anchorId="4CD3AC23" wp14:editId="6F7FA3FD">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1"/>
                  <a:srcRect/>
                  <a:stretch>
                    <a:fillRect/>
                  </a:stretch>
                </pic:blipFill>
                <pic:spPr bwMode="auto">
                  <a:xfrm>
                    <a:off x="0" y="0"/>
                    <a:ext cx="386080" cy="2584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14:anchorId="0EC3029F" wp14:editId="6A483BD7">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2"/>
                  <a:stretch>
                    <a:fillRect/>
                  </a:stretch>
                </pic:blipFill>
                <pic:spPr>
                  <a:xfrm>
                    <a:off x="0" y="0"/>
                    <a:ext cx="368935" cy="41402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702C9C24" wp14:editId="7A6F06A3">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3"/>
                  <a:srcRect/>
                  <a:stretch>
                    <a:fillRect/>
                  </a:stretch>
                </pic:blipFill>
                <pic:spPr bwMode="auto">
                  <a:xfrm>
                    <a:off x="0" y="0"/>
                    <a:ext cx="530860" cy="4743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480" behindDoc="0" locked="0" layoutInCell="1" allowOverlap="1" wp14:anchorId="105E9B45" wp14:editId="187769E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4"/>
                  <a:stretch>
                    <a:fillRect/>
                  </a:stretch>
                </pic:blipFill>
                <pic:spPr>
                  <a:xfrm>
                    <a:off x="0" y="0"/>
                    <a:ext cx="480695" cy="39624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38259EFA" wp14:editId="1650A62E">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5"/>
                  <a:srcRect/>
                  <a:stretch>
                    <a:fillRect/>
                  </a:stretch>
                </pic:blipFill>
                <pic:spPr bwMode="auto">
                  <a:xfrm>
                    <a:off x="0" y="0"/>
                    <a:ext cx="593090" cy="3359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9504" behindDoc="0" locked="0" layoutInCell="1" allowOverlap="1" wp14:anchorId="2F03DF85" wp14:editId="42A2BC9F">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6"/>
                  <a:stretch>
                    <a:fillRect/>
                  </a:stretch>
                </pic:blipFill>
                <pic:spPr>
                  <a:xfrm>
                    <a:off x="0" y="0"/>
                    <a:ext cx="593090" cy="655320"/>
                  </a:xfrm>
                  <a:prstGeom prst="rect">
                    <a:avLst/>
                  </a:prstGeom>
                </pic:spPr>
              </pic:pic>
            </a:graphicData>
          </a:graphic>
        </wp:anchor>
      </w:drawing>
    </w:r>
    <w:r w:rsidR="009A20DA">
      <w:rPr>
        <w:noProof/>
        <w:lang w:eastAsia="en-GB"/>
      </w:rPr>
      <w:drawing>
        <wp:anchor distT="0" distB="0" distL="114300" distR="114300" simplePos="0" relativeHeight="251671552" behindDoc="0" locked="0" layoutInCell="1" allowOverlap="1" wp14:anchorId="782AE84A" wp14:editId="211E587E">
          <wp:simplePos x="0" y="0"/>
          <wp:positionH relativeFrom="column">
            <wp:posOffset>829310</wp:posOffset>
          </wp:positionH>
          <wp:positionV relativeFrom="paragraph">
            <wp:posOffset>53975</wp:posOffset>
          </wp:positionV>
          <wp:extent cx="610235" cy="621030"/>
          <wp:effectExtent l="19050" t="0" r="0" b="0"/>
          <wp:wrapSquare wrapText="bothSides"/>
          <wp:docPr id="13" name="Picture 12" descr="logo bronzem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onzemark (1).jpg"/>
                  <pic:cNvPicPr/>
                </pic:nvPicPr>
                <pic:blipFill>
                  <a:blip r:embed="rId7"/>
                  <a:stretch>
                    <a:fillRect/>
                  </a:stretch>
                </pic:blipFill>
                <pic:spPr>
                  <a:xfrm>
                    <a:off x="0" y="0"/>
                    <a:ext cx="610235" cy="621030"/>
                  </a:xfrm>
                  <a:prstGeom prst="rect">
                    <a:avLst/>
                  </a:prstGeom>
                </pic:spPr>
              </pic:pic>
            </a:graphicData>
          </a:graphic>
        </wp:anchor>
      </w:drawing>
    </w:r>
    <w:r w:rsidR="009A20DA">
      <w:rPr>
        <w:noProof/>
        <w:lang w:eastAsia="en-GB"/>
      </w:rPr>
      <w:drawing>
        <wp:anchor distT="0" distB="0" distL="114300" distR="114300" simplePos="0" relativeHeight="251670528" behindDoc="0" locked="0" layoutInCell="1" allowOverlap="1" wp14:anchorId="2435AC1F" wp14:editId="3A18ECA4">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45" w:rsidRDefault="004D2545" w:rsidP="00E5532E">
      <w:pPr>
        <w:spacing w:after="0" w:line="240" w:lineRule="auto"/>
      </w:pPr>
      <w:r>
        <w:separator/>
      </w:r>
    </w:p>
  </w:footnote>
  <w:footnote w:type="continuationSeparator" w:id="0">
    <w:p w:rsidR="004D2545" w:rsidRDefault="004D2545"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7FF"/>
    <w:multiLevelType w:val="hybridMultilevel"/>
    <w:tmpl w:val="39D4CF02"/>
    <w:lvl w:ilvl="0" w:tplc="DA14E0EC">
      <w:start w:val="1"/>
      <w:numFmt w:val="bullet"/>
      <w:lvlText w:val=""/>
      <w:lvlJc w:val="left"/>
      <w:pPr>
        <w:tabs>
          <w:tab w:val="num" w:pos="720"/>
        </w:tabs>
        <w:ind w:left="720" w:hanging="360"/>
      </w:pPr>
      <w:rPr>
        <w:rFonts w:ascii="Wingdings" w:eastAsia="Times New Roman" w:hAnsi="Wingdings"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164712"/>
    <w:rsid w:val="001F56FB"/>
    <w:rsid w:val="001F69AD"/>
    <w:rsid w:val="00313F79"/>
    <w:rsid w:val="003A0A44"/>
    <w:rsid w:val="003C51AE"/>
    <w:rsid w:val="00417075"/>
    <w:rsid w:val="00431A6F"/>
    <w:rsid w:val="004B559D"/>
    <w:rsid w:val="004D2545"/>
    <w:rsid w:val="00553C3D"/>
    <w:rsid w:val="00606C81"/>
    <w:rsid w:val="00623325"/>
    <w:rsid w:val="00870CC1"/>
    <w:rsid w:val="00993837"/>
    <w:rsid w:val="009A20DA"/>
    <w:rsid w:val="00A1203A"/>
    <w:rsid w:val="00A73547"/>
    <w:rsid w:val="00BA24D8"/>
    <w:rsid w:val="00C67372"/>
    <w:rsid w:val="00CC0584"/>
    <w:rsid w:val="00D2167B"/>
    <w:rsid w:val="00D436C4"/>
    <w:rsid w:val="00E2057B"/>
    <w:rsid w:val="00E5532E"/>
    <w:rsid w:val="00EC519F"/>
    <w:rsid w:val="00F73419"/>
    <w:rsid w:val="00FB2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paragraph" w:styleId="Heading1">
    <w:name w:val="heading 1"/>
    <w:basedOn w:val="Normal"/>
    <w:next w:val="Normal"/>
    <w:link w:val="Heading1Char"/>
    <w:qFormat/>
    <w:rsid w:val="00870CC1"/>
    <w:pPr>
      <w:keepNext/>
      <w:spacing w:after="0" w:line="240" w:lineRule="auto"/>
      <w:ind w:firstLine="90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Heading1Char">
    <w:name w:val="Heading 1 Char"/>
    <w:basedOn w:val="DefaultParagraphFont"/>
    <w:link w:val="Heading1"/>
    <w:rsid w:val="00870CC1"/>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2E"/>
  </w:style>
  <w:style w:type="paragraph" w:styleId="Heading1">
    <w:name w:val="heading 1"/>
    <w:basedOn w:val="Normal"/>
    <w:next w:val="Normal"/>
    <w:link w:val="Heading1Char"/>
    <w:qFormat/>
    <w:rsid w:val="00870CC1"/>
    <w:pPr>
      <w:keepNext/>
      <w:spacing w:after="0" w:line="240" w:lineRule="auto"/>
      <w:ind w:firstLine="90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Heading1Char">
    <w:name w:val="Heading 1 Char"/>
    <w:basedOn w:val="DefaultParagraphFont"/>
    <w:link w:val="Heading1"/>
    <w:rsid w:val="00870CC1"/>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bridgets.eschools.co.uk/site" TargetMode="External"/><Relationship Id="rId4" Type="http://schemas.openxmlformats.org/officeDocument/2006/relationships/settings" Target="settings.xml"/><Relationship Id="rId9" Type="http://schemas.openxmlformats.org/officeDocument/2006/relationships/hyperlink" Target="mailto:schooloffice@stbridgets.wirral.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D276A1A8</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2</cp:revision>
  <cp:lastPrinted>2015-12-18T11:06:00Z</cp:lastPrinted>
  <dcterms:created xsi:type="dcterms:W3CDTF">2015-12-18T11:52:00Z</dcterms:created>
  <dcterms:modified xsi:type="dcterms:W3CDTF">2015-12-18T11:52:00Z</dcterms:modified>
</cp:coreProperties>
</file>